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93" w:rsidRPr="00742F3F" w:rsidRDefault="00481593" w:rsidP="0048159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C00000"/>
          <w:sz w:val="24"/>
          <w:szCs w:val="24"/>
          <w:u w:val="none"/>
        </w:rPr>
      </w:pPr>
    </w:p>
    <w:p w:rsidR="00481593" w:rsidRPr="00481593" w:rsidRDefault="00481593" w:rsidP="0048159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81593">
        <w:rPr>
          <w:rStyle w:val="a3"/>
          <w:rFonts w:ascii="Times New Roman" w:hAnsi="Times New Roman" w:cs="Times New Roman"/>
          <w:b/>
          <w:color w:val="C00000"/>
          <w:sz w:val="24"/>
          <w:szCs w:val="24"/>
          <w:u w:val="none"/>
        </w:rPr>
        <w:t>История</w:t>
      </w:r>
    </w:p>
    <w:p w:rsidR="002C07A6" w:rsidRPr="00481593" w:rsidRDefault="00D51628" w:rsidP="00481593">
      <w:pPr>
        <w:pStyle w:val="a4"/>
        <w:spacing w:line="264" w:lineRule="auto"/>
        <w:jc w:val="both"/>
      </w:pPr>
      <w:r w:rsidRPr="00481593">
        <w:t>Всероссийский научно-исследовательский институт виноградарства и виноделия</w:t>
      </w:r>
      <w:r w:rsidRPr="00481593">
        <w:rPr>
          <w:b/>
        </w:rPr>
        <w:t xml:space="preserve"> </w:t>
      </w:r>
      <w:r w:rsidR="00586A1F" w:rsidRPr="003675B9">
        <w:t xml:space="preserve">имени Я.И. Потапенко является </w:t>
      </w:r>
      <w:r w:rsidR="00032CFA" w:rsidRPr="003675B9">
        <w:t>правопреемником</w:t>
      </w:r>
      <w:r w:rsidR="006C0577" w:rsidRPr="003675B9">
        <w:t xml:space="preserve"> Научно-исследовательского института виноградарства и виноделия РСФСР</w:t>
      </w:r>
      <w:r w:rsidR="003675B9">
        <w:rPr>
          <w:b/>
        </w:rPr>
        <w:t>,</w:t>
      </w:r>
      <w:r w:rsidR="00032CFA" w:rsidRPr="00481593">
        <w:rPr>
          <w:b/>
        </w:rPr>
        <w:t xml:space="preserve"> </w:t>
      </w:r>
      <w:r w:rsidR="003675B9" w:rsidRPr="00481593">
        <w:t xml:space="preserve">созданного  по инициативе президента ВАСХНИЛ </w:t>
      </w:r>
      <w:r w:rsidR="003675B9" w:rsidRPr="003675B9">
        <w:t xml:space="preserve">академика Н.И. Вавилова </w:t>
      </w:r>
      <w:r w:rsidR="003675B9" w:rsidRPr="003675B9">
        <w:rPr>
          <w:color w:val="000000"/>
        </w:rPr>
        <w:t xml:space="preserve">в </w:t>
      </w:r>
      <w:r w:rsidR="003675B9" w:rsidRPr="003675B9">
        <w:rPr>
          <w:color w:val="000000"/>
          <w:spacing w:val="5"/>
        </w:rPr>
        <w:t>соответствии с постановлением Совета Народных Комисс</w:t>
      </w:r>
      <w:r w:rsidR="003675B9" w:rsidRPr="003675B9">
        <w:rPr>
          <w:color w:val="000000"/>
          <w:spacing w:val="5"/>
        </w:rPr>
        <w:t>а</w:t>
      </w:r>
      <w:r w:rsidR="003675B9" w:rsidRPr="003675B9">
        <w:rPr>
          <w:color w:val="000000"/>
          <w:spacing w:val="5"/>
        </w:rPr>
        <w:t xml:space="preserve">ров СССР от </w:t>
      </w:r>
      <w:r w:rsidR="003675B9" w:rsidRPr="003675B9">
        <w:rPr>
          <w:color w:val="000000"/>
        </w:rPr>
        <w:t>11 марта 1936 г. № 203 и распоряжением Народного Комиссариата землед</w:t>
      </w:r>
      <w:r w:rsidR="003675B9" w:rsidRPr="003675B9">
        <w:rPr>
          <w:color w:val="000000"/>
        </w:rPr>
        <w:t>е</w:t>
      </w:r>
      <w:r w:rsidR="003675B9" w:rsidRPr="003675B9">
        <w:rPr>
          <w:color w:val="000000"/>
        </w:rPr>
        <w:t>лия СССР от 22 марта 1936 г. №</w:t>
      </w:r>
      <w:r w:rsidR="000D67F6">
        <w:rPr>
          <w:color w:val="000000"/>
        </w:rPr>
        <w:t xml:space="preserve"> 72</w:t>
      </w:r>
      <w:r w:rsidR="003675B9" w:rsidRPr="003675B9">
        <w:rPr>
          <w:color w:val="000000"/>
        </w:rPr>
        <w:t xml:space="preserve"> </w:t>
      </w:r>
      <w:r w:rsidR="00A62B46" w:rsidRPr="003675B9">
        <w:t>на</w:t>
      </w:r>
      <w:r w:rsidR="00A62B46" w:rsidRPr="00481593">
        <w:t xml:space="preserve"> базе</w:t>
      </w:r>
      <w:r w:rsidR="008A256A">
        <w:t>,</w:t>
      </w:r>
      <w:r w:rsidR="00A62B46" w:rsidRPr="00481593">
        <w:t xml:space="preserve"> </w:t>
      </w:r>
      <w:r w:rsidR="00394896" w:rsidRPr="00481593">
        <w:t xml:space="preserve">существовавшей с 1915 года </w:t>
      </w:r>
      <w:r w:rsidR="00637AAB" w:rsidRPr="00481593">
        <w:t>«Лаборатории виноделия и сельского хозяйства»</w:t>
      </w:r>
      <w:r w:rsidR="00DB566F" w:rsidRPr="00481593">
        <w:t>.</w:t>
      </w:r>
      <w:r w:rsidR="000D7D7B" w:rsidRPr="00481593">
        <w:t xml:space="preserve"> </w:t>
      </w:r>
    </w:p>
    <w:p w:rsidR="002C07A6" w:rsidRDefault="00DB566F" w:rsidP="00481593">
      <w:pPr>
        <w:pStyle w:val="a4"/>
        <w:spacing w:line="264" w:lineRule="auto"/>
        <w:jc w:val="both"/>
      </w:pPr>
      <w:r w:rsidRPr="00481593">
        <w:t xml:space="preserve">25 ноября </w:t>
      </w:r>
      <w:smartTag w:uri="urn:schemas-microsoft-com:office:smarttags" w:element="metricconverter">
        <w:smartTagPr>
          <w:attr w:name="ProductID" w:val="1975 г"/>
        </w:smartTagPr>
        <w:r w:rsidRPr="00481593">
          <w:t>1975 г</w:t>
        </w:r>
        <w:r w:rsidR="000D67F6">
          <w:t>.</w:t>
        </w:r>
      </w:smartTag>
      <w:r w:rsidRPr="00481593">
        <w:t xml:space="preserve"> Постановлением Совета министров СССР № 612 Всероссийскому НИИ виноградарства и виноделия присвоено имя Якова Ивановича Потапенко. </w:t>
      </w:r>
    </w:p>
    <w:p w:rsidR="006938DB" w:rsidRPr="006938DB" w:rsidRDefault="006938DB" w:rsidP="006938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38DB">
        <w:rPr>
          <w:rFonts w:ascii="Times New Roman" w:hAnsi="Times New Roman"/>
          <w:color w:val="000000"/>
          <w:spacing w:val="5"/>
          <w:sz w:val="24"/>
          <w:szCs w:val="24"/>
        </w:rPr>
        <w:t xml:space="preserve">Согласно постановлению Совета Министров РСФСР от 17 января </w:t>
      </w:r>
      <w:r w:rsidRPr="006938DB">
        <w:rPr>
          <w:rFonts w:ascii="Times New Roman" w:hAnsi="Times New Roman"/>
          <w:color w:val="000000"/>
          <w:sz w:val="24"/>
          <w:szCs w:val="24"/>
        </w:rPr>
        <w:t xml:space="preserve">1979 г. № 38 и приказу Министерства сельского хозяйства РСФСР от 2 </w:t>
      </w:r>
      <w:r w:rsidRPr="006938DB">
        <w:rPr>
          <w:rFonts w:ascii="Times New Roman" w:hAnsi="Times New Roman"/>
          <w:color w:val="000000"/>
          <w:spacing w:val="12"/>
          <w:sz w:val="24"/>
          <w:szCs w:val="24"/>
        </w:rPr>
        <w:t>февраля 1979 г. № 155 Учр</w:t>
      </w:r>
      <w:r w:rsidRPr="006938DB">
        <w:rPr>
          <w:rFonts w:ascii="Times New Roman" w:hAnsi="Times New Roman"/>
          <w:color w:val="000000"/>
          <w:spacing w:val="12"/>
          <w:sz w:val="24"/>
          <w:szCs w:val="24"/>
        </w:rPr>
        <w:t>е</w:t>
      </w:r>
      <w:r w:rsidRPr="006938DB">
        <w:rPr>
          <w:rFonts w:ascii="Times New Roman" w:hAnsi="Times New Roman"/>
          <w:color w:val="000000"/>
          <w:spacing w:val="12"/>
          <w:sz w:val="24"/>
          <w:szCs w:val="24"/>
        </w:rPr>
        <w:t xml:space="preserve">ждение передано в непосредственное </w:t>
      </w:r>
      <w:r w:rsidRPr="006938DB">
        <w:rPr>
          <w:rFonts w:ascii="Times New Roman" w:hAnsi="Times New Roman"/>
          <w:color w:val="000000"/>
          <w:spacing w:val="-1"/>
          <w:sz w:val="24"/>
          <w:szCs w:val="24"/>
        </w:rPr>
        <w:t>подчинение Всероссийского отделения ВАСХНИЛ.</w:t>
      </w:r>
    </w:p>
    <w:p w:rsidR="00394896" w:rsidRPr="00481593" w:rsidRDefault="00DB566F" w:rsidP="00481593">
      <w:pPr>
        <w:pStyle w:val="a4"/>
        <w:spacing w:line="264" w:lineRule="auto"/>
        <w:jc w:val="both"/>
      </w:pPr>
      <w:r w:rsidRPr="00481593">
        <w:t>В 1986 г в связи с антиалкогольной к</w:t>
      </w:r>
      <w:r w:rsidR="000D67F6">
        <w:t>а</w:t>
      </w:r>
      <w:r w:rsidRPr="00481593">
        <w:t xml:space="preserve">мпанией </w:t>
      </w:r>
      <w:r w:rsidR="002C07A6" w:rsidRPr="00481593">
        <w:t>на основании приказа Всеросси</w:t>
      </w:r>
      <w:r w:rsidR="002C07A6" w:rsidRPr="00481593">
        <w:t>й</w:t>
      </w:r>
      <w:r w:rsidR="002C07A6" w:rsidRPr="00481593">
        <w:t xml:space="preserve">ского отделения ВАСХНИЛ № 112-нк от 17 декабря 1986 г </w:t>
      </w:r>
      <w:r w:rsidRPr="00481593">
        <w:t xml:space="preserve">институт переименован во </w:t>
      </w:r>
      <w:r w:rsidR="002C07A6" w:rsidRPr="00481593">
        <w:t>В</w:t>
      </w:r>
      <w:r w:rsidRPr="00481593">
        <w:t>сероссийский научно-исследовательский институт виноградарства им Я.И. Потапенко</w:t>
      </w:r>
      <w:r w:rsidR="002C07A6" w:rsidRPr="00481593">
        <w:t xml:space="preserve">. </w:t>
      </w:r>
    </w:p>
    <w:p w:rsidR="00103A69" w:rsidRPr="00481593" w:rsidRDefault="009E7ABA" w:rsidP="004815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593">
        <w:rPr>
          <w:rFonts w:ascii="Times New Roman" w:hAnsi="Times New Roman" w:cs="Times New Roman"/>
          <w:sz w:val="24"/>
          <w:szCs w:val="24"/>
        </w:rPr>
        <w:t xml:space="preserve">В </w:t>
      </w:r>
      <w:r w:rsidR="00103A69" w:rsidRPr="00481593">
        <w:rPr>
          <w:rFonts w:ascii="Times New Roman" w:hAnsi="Times New Roman" w:cs="Times New Roman"/>
          <w:sz w:val="24"/>
          <w:szCs w:val="24"/>
        </w:rPr>
        <w:t>1987 г</w:t>
      </w:r>
      <w:r w:rsidR="000D67F6">
        <w:rPr>
          <w:rFonts w:ascii="Times New Roman" w:hAnsi="Times New Roman" w:cs="Times New Roman"/>
          <w:sz w:val="24"/>
          <w:szCs w:val="24"/>
        </w:rPr>
        <w:t>.</w:t>
      </w:r>
      <w:r w:rsidR="00103A69" w:rsidRPr="00481593">
        <w:rPr>
          <w:rFonts w:ascii="Times New Roman" w:hAnsi="Times New Roman" w:cs="Times New Roman"/>
          <w:sz w:val="24"/>
          <w:szCs w:val="24"/>
        </w:rPr>
        <w:t xml:space="preserve"> </w:t>
      </w:r>
      <w:r w:rsidR="00481593" w:rsidRPr="00481593">
        <w:rPr>
          <w:rFonts w:ascii="Times New Roman" w:hAnsi="Times New Roman" w:cs="Times New Roman"/>
          <w:sz w:val="24"/>
          <w:szCs w:val="24"/>
        </w:rPr>
        <w:t xml:space="preserve">на основании распоряжения Совета Министров РСФСР № 1245-р от 18 сентября и  приказа по Всероссийскому Отделению ВАСХНИЛ № 107-пк от 5 октября 1987 года </w:t>
      </w:r>
      <w:r w:rsidRPr="00481593">
        <w:rPr>
          <w:rFonts w:ascii="Times New Roman" w:hAnsi="Times New Roman" w:cs="Times New Roman"/>
          <w:sz w:val="24"/>
          <w:szCs w:val="24"/>
        </w:rPr>
        <w:t xml:space="preserve">на базе Всероссийского НИИ виноградарства имени Я.И. Потапенко </w:t>
      </w:r>
      <w:r w:rsidR="00103A69" w:rsidRPr="00481593">
        <w:rPr>
          <w:rFonts w:ascii="Times New Roman" w:hAnsi="Times New Roman" w:cs="Times New Roman"/>
          <w:sz w:val="24"/>
          <w:szCs w:val="24"/>
        </w:rPr>
        <w:t xml:space="preserve">создано научно-производственное объединение «Виноград» </w:t>
      </w:r>
      <w:r w:rsidRPr="00481593">
        <w:rPr>
          <w:rFonts w:ascii="Times New Roman" w:hAnsi="Times New Roman" w:cs="Times New Roman"/>
          <w:sz w:val="24"/>
          <w:szCs w:val="24"/>
        </w:rPr>
        <w:t>с сетью опорных пунктов по виногр</w:t>
      </w:r>
      <w:r w:rsidRPr="00481593">
        <w:rPr>
          <w:rFonts w:ascii="Times New Roman" w:hAnsi="Times New Roman" w:cs="Times New Roman"/>
          <w:sz w:val="24"/>
          <w:szCs w:val="24"/>
        </w:rPr>
        <w:t>а</w:t>
      </w:r>
      <w:r w:rsidRPr="00481593">
        <w:rPr>
          <w:rFonts w:ascii="Times New Roman" w:hAnsi="Times New Roman" w:cs="Times New Roman"/>
          <w:sz w:val="24"/>
          <w:szCs w:val="24"/>
        </w:rPr>
        <w:t>дарству</w:t>
      </w:r>
      <w:r w:rsidR="00DA3382">
        <w:rPr>
          <w:rFonts w:ascii="Times New Roman" w:hAnsi="Times New Roman" w:cs="Times New Roman"/>
          <w:sz w:val="24"/>
          <w:szCs w:val="24"/>
        </w:rPr>
        <w:t>.</w:t>
      </w:r>
      <w:r w:rsidRPr="0048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DB" w:rsidRDefault="00103A69" w:rsidP="004815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593">
        <w:rPr>
          <w:rFonts w:ascii="Times New Roman" w:hAnsi="Times New Roman" w:cs="Times New Roman"/>
          <w:sz w:val="24"/>
          <w:szCs w:val="24"/>
        </w:rPr>
        <w:t>В 199</w:t>
      </w:r>
      <w:r w:rsidR="00F35EC7" w:rsidRPr="00481593">
        <w:rPr>
          <w:rFonts w:ascii="Times New Roman" w:hAnsi="Times New Roman" w:cs="Times New Roman"/>
          <w:sz w:val="24"/>
          <w:szCs w:val="24"/>
        </w:rPr>
        <w:t>1 году на основании постановления</w:t>
      </w:r>
      <w:r w:rsidR="006D4C03">
        <w:rPr>
          <w:rFonts w:ascii="Times New Roman" w:hAnsi="Times New Roman" w:cs="Times New Roman"/>
          <w:sz w:val="24"/>
          <w:szCs w:val="24"/>
        </w:rPr>
        <w:t xml:space="preserve"> Президиума </w:t>
      </w:r>
      <w:proofErr w:type="spellStart"/>
      <w:r w:rsidR="006D4C03">
        <w:rPr>
          <w:rFonts w:ascii="Times New Roman" w:hAnsi="Times New Roman" w:cs="Times New Roman"/>
          <w:sz w:val="24"/>
          <w:szCs w:val="24"/>
        </w:rPr>
        <w:t>Россельхозакадемии</w:t>
      </w:r>
      <w:proofErr w:type="spellEnd"/>
      <w:r w:rsidR="006D4C03">
        <w:rPr>
          <w:rFonts w:ascii="Times New Roman" w:hAnsi="Times New Roman" w:cs="Times New Roman"/>
          <w:sz w:val="24"/>
          <w:szCs w:val="24"/>
        </w:rPr>
        <w:t xml:space="preserve"> </w:t>
      </w:r>
      <w:r w:rsidR="00F35EC7" w:rsidRPr="00481593">
        <w:rPr>
          <w:rFonts w:ascii="Times New Roman" w:hAnsi="Times New Roman" w:cs="Times New Roman"/>
          <w:sz w:val="24"/>
          <w:szCs w:val="24"/>
        </w:rPr>
        <w:t>от 6.09.1991 г было восстановлено первоначальное название института – Всероссийский НИИ виноградарства и виноделия им.</w:t>
      </w:r>
      <w:r w:rsidRPr="00481593">
        <w:rPr>
          <w:rFonts w:ascii="Times New Roman" w:hAnsi="Times New Roman" w:cs="Times New Roman"/>
          <w:sz w:val="24"/>
          <w:szCs w:val="24"/>
        </w:rPr>
        <w:t xml:space="preserve">  Я.И. Потапенко</w:t>
      </w:r>
      <w:r w:rsidR="00481593" w:rsidRPr="00481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8DB" w:rsidRPr="006938DB" w:rsidRDefault="006938DB" w:rsidP="006938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38DB">
        <w:rPr>
          <w:rFonts w:ascii="Times New Roman" w:hAnsi="Times New Roman"/>
          <w:color w:val="000000"/>
          <w:sz w:val="24"/>
          <w:szCs w:val="24"/>
        </w:rPr>
        <w:t xml:space="preserve">На основании Указа Президента Российской Федерации от 30 января 1992 г. № 84 «О Российской академии сельскохозяйственных наук» на </w:t>
      </w:r>
      <w:r w:rsidRPr="006938DB">
        <w:rPr>
          <w:rFonts w:ascii="Times New Roman" w:hAnsi="Times New Roman"/>
          <w:color w:val="000000"/>
          <w:spacing w:val="1"/>
          <w:sz w:val="24"/>
          <w:szCs w:val="24"/>
        </w:rPr>
        <w:t>базе Российской академии сел</w:t>
      </w:r>
      <w:r w:rsidRPr="006938DB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6938DB">
        <w:rPr>
          <w:rFonts w:ascii="Times New Roman" w:hAnsi="Times New Roman"/>
          <w:color w:val="000000"/>
          <w:spacing w:val="1"/>
          <w:sz w:val="24"/>
          <w:szCs w:val="24"/>
        </w:rPr>
        <w:t xml:space="preserve">скохозяйственных  наук и Всесоюзной </w:t>
      </w:r>
      <w:r w:rsidRPr="006938DB">
        <w:rPr>
          <w:rFonts w:ascii="Times New Roman" w:hAnsi="Times New Roman"/>
          <w:color w:val="000000"/>
          <w:sz w:val="24"/>
          <w:szCs w:val="24"/>
        </w:rPr>
        <w:t>академии сельскохозяйственных наук создана ед</w:t>
      </w:r>
      <w:r w:rsidRPr="006938DB">
        <w:rPr>
          <w:rFonts w:ascii="Times New Roman" w:hAnsi="Times New Roman"/>
          <w:color w:val="000000"/>
          <w:sz w:val="24"/>
          <w:szCs w:val="24"/>
        </w:rPr>
        <w:t>и</w:t>
      </w:r>
      <w:r w:rsidRPr="006938DB">
        <w:rPr>
          <w:rFonts w:ascii="Times New Roman" w:hAnsi="Times New Roman"/>
          <w:color w:val="000000"/>
          <w:sz w:val="24"/>
          <w:szCs w:val="24"/>
        </w:rPr>
        <w:t xml:space="preserve">ная Российская академия </w:t>
      </w:r>
      <w:r w:rsidRPr="006938DB">
        <w:rPr>
          <w:rFonts w:ascii="Times New Roman" w:hAnsi="Times New Roman"/>
          <w:color w:val="000000"/>
          <w:spacing w:val="2"/>
          <w:sz w:val="24"/>
          <w:szCs w:val="24"/>
        </w:rPr>
        <w:t>сельскохозяйственных наук, в ведение которой передано Учр</w:t>
      </w:r>
      <w:r w:rsidRPr="006938DB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6938DB">
        <w:rPr>
          <w:rFonts w:ascii="Times New Roman" w:hAnsi="Times New Roman"/>
          <w:color w:val="000000"/>
          <w:spacing w:val="2"/>
          <w:sz w:val="24"/>
          <w:szCs w:val="24"/>
        </w:rPr>
        <w:t>ждение</w:t>
      </w:r>
      <w:r w:rsidRPr="006938DB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103A69" w:rsidRPr="00481593" w:rsidRDefault="00481593" w:rsidP="004815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593">
        <w:rPr>
          <w:rFonts w:ascii="Times New Roman" w:hAnsi="Times New Roman" w:cs="Times New Roman"/>
          <w:sz w:val="24"/>
          <w:szCs w:val="24"/>
        </w:rPr>
        <w:t xml:space="preserve">В 2009 г в соответствии с постановлением </w:t>
      </w:r>
      <w:r w:rsidR="00F35EC7" w:rsidRPr="00481593">
        <w:rPr>
          <w:rFonts w:ascii="Times New Roman" w:hAnsi="Times New Roman" w:cs="Times New Roman"/>
          <w:sz w:val="24"/>
          <w:szCs w:val="24"/>
        </w:rPr>
        <w:t xml:space="preserve"> </w:t>
      </w:r>
      <w:r w:rsidRPr="00481593">
        <w:rPr>
          <w:rFonts w:ascii="Times New Roman" w:hAnsi="Times New Roman" w:cs="Times New Roman"/>
          <w:sz w:val="24"/>
          <w:szCs w:val="24"/>
        </w:rPr>
        <w:t xml:space="preserve">Президиума </w:t>
      </w:r>
      <w:proofErr w:type="spellStart"/>
      <w:r w:rsidRPr="00481593">
        <w:rPr>
          <w:rFonts w:ascii="Times New Roman" w:hAnsi="Times New Roman" w:cs="Times New Roman"/>
          <w:sz w:val="24"/>
          <w:szCs w:val="24"/>
        </w:rPr>
        <w:t>Россе</w:t>
      </w:r>
      <w:r w:rsidR="006D4C03">
        <w:rPr>
          <w:rFonts w:ascii="Times New Roman" w:hAnsi="Times New Roman" w:cs="Times New Roman"/>
          <w:sz w:val="24"/>
          <w:szCs w:val="24"/>
        </w:rPr>
        <w:t>льхозакадемии</w:t>
      </w:r>
      <w:proofErr w:type="spellEnd"/>
      <w:r w:rsidR="006D4C03">
        <w:rPr>
          <w:rFonts w:ascii="Times New Roman" w:hAnsi="Times New Roman" w:cs="Times New Roman"/>
          <w:sz w:val="24"/>
          <w:szCs w:val="24"/>
        </w:rPr>
        <w:t xml:space="preserve"> (пр</w:t>
      </w:r>
      <w:r w:rsidR="006D4C03">
        <w:rPr>
          <w:rFonts w:ascii="Times New Roman" w:hAnsi="Times New Roman" w:cs="Times New Roman"/>
          <w:sz w:val="24"/>
          <w:szCs w:val="24"/>
        </w:rPr>
        <w:t>о</w:t>
      </w:r>
      <w:r w:rsidR="006D4C03">
        <w:rPr>
          <w:rFonts w:ascii="Times New Roman" w:hAnsi="Times New Roman" w:cs="Times New Roman"/>
          <w:sz w:val="24"/>
          <w:szCs w:val="24"/>
        </w:rPr>
        <w:t xml:space="preserve">токол №13 от </w:t>
      </w:r>
      <w:r w:rsidRPr="00481593">
        <w:rPr>
          <w:rFonts w:ascii="Times New Roman" w:hAnsi="Times New Roman" w:cs="Times New Roman"/>
          <w:sz w:val="24"/>
          <w:szCs w:val="24"/>
        </w:rPr>
        <w:t>17.12.2009) был переименован в Г</w:t>
      </w:r>
      <w:r w:rsidR="00103A69" w:rsidRPr="00481593">
        <w:rPr>
          <w:rFonts w:ascii="Times New Roman" w:hAnsi="Times New Roman" w:cs="Times New Roman"/>
          <w:sz w:val="24"/>
          <w:szCs w:val="24"/>
        </w:rPr>
        <w:t>осударственное научное учреждение Вс</w:t>
      </w:r>
      <w:r w:rsidR="00103A69" w:rsidRPr="00481593">
        <w:rPr>
          <w:rFonts w:ascii="Times New Roman" w:hAnsi="Times New Roman" w:cs="Times New Roman"/>
          <w:sz w:val="24"/>
          <w:szCs w:val="24"/>
        </w:rPr>
        <w:t>е</w:t>
      </w:r>
      <w:r w:rsidR="00103A69" w:rsidRPr="00481593">
        <w:rPr>
          <w:rFonts w:ascii="Times New Roman" w:hAnsi="Times New Roman" w:cs="Times New Roman"/>
          <w:sz w:val="24"/>
          <w:szCs w:val="24"/>
        </w:rPr>
        <w:t>российский научно-исследовательский институт виноградарства и виноделия имени  Я.И. Потапенко Российской академии сельскохозяйственных наук.</w:t>
      </w:r>
    </w:p>
    <w:p w:rsidR="00481593" w:rsidRPr="00481593" w:rsidRDefault="00481593" w:rsidP="0048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9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 27 сентября </w:t>
      </w:r>
      <w:smartTag w:uri="urn:schemas-microsoft-com:office:smarttags" w:element="metricconverter">
        <w:smartTagPr>
          <w:attr w:name="ProductID" w:val="400002, г"/>
        </w:smartTagPr>
        <w:r w:rsidRPr="00481593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481593">
        <w:rPr>
          <w:rFonts w:ascii="Times New Roman" w:hAnsi="Times New Roman" w:cs="Times New Roman"/>
          <w:sz w:val="24"/>
          <w:szCs w:val="24"/>
        </w:rPr>
        <w:t>. № 253-ФЗ «О Ро</w:t>
      </w:r>
      <w:r w:rsidRPr="00481593">
        <w:rPr>
          <w:rFonts w:ascii="Times New Roman" w:hAnsi="Times New Roman" w:cs="Times New Roman"/>
          <w:sz w:val="24"/>
          <w:szCs w:val="24"/>
        </w:rPr>
        <w:t>с</w:t>
      </w:r>
      <w:r w:rsidRPr="00481593">
        <w:rPr>
          <w:rFonts w:ascii="Times New Roman" w:hAnsi="Times New Roman" w:cs="Times New Roman"/>
          <w:sz w:val="24"/>
          <w:szCs w:val="24"/>
        </w:rPr>
        <w:t>сийской академии наук, реорганизации государственных академий наук и внесении изм</w:t>
      </w:r>
      <w:r w:rsidRPr="00481593">
        <w:rPr>
          <w:rFonts w:ascii="Times New Roman" w:hAnsi="Times New Roman" w:cs="Times New Roman"/>
          <w:sz w:val="24"/>
          <w:szCs w:val="24"/>
        </w:rPr>
        <w:t>е</w:t>
      </w:r>
      <w:r w:rsidRPr="00481593">
        <w:rPr>
          <w:rFonts w:ascii="Times New Roman" w:hAnsi="Times New Roman" w:cs="Times New Roman"/>
          <w:sz w:val="24"/>
          <w:szCs w:val="24"/>
        </w:rPr>
        <w:t>нений в отдельные законодательные акты Российской Федерации» и распоряжением Пр</w:t>
      </w:r>
      <w:r w:rsidRPr="00481593">
        <w:rPr>
          <w:rFonts w:ascii="Times New Roman" w:hAnsi="Times New Roman" w:cs="Times New Roman"/>
          <w:sz w:val="24"/>
          <w:szCs w:val="24"/>
        </w:rPr>
        <w:t>а</w:t>
      </w:r>
      <w:r w:rsidRPr="00481593"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от 30 декабря </w:t>
      </w:r>
      <w:smartTag w:uri="urn:schemas-microsoft-com:office:smarttags" w:element="metricconverter">
        <w:smartTagPr>
          <w:attr w:name="ProductID" w:val="400002, г"/>
        </w:smartTagPr>
        <w:r w:rsidRPr="00481593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481593">
        <w:rPr>
          <w:rFonts w:ascii="Times New Roman" w:hAnsi="Times New Roman" w:cs="Times New Roman"/>
          <w:sz w:val="24"/>
          <w:szCs w:val="24"/>
        </w:rPr>
        <w:t>. № 2591-р Институт передан в в</w:t>
      </w:r>
      <w:r w:rsidRPr="00481593">
        <w:rPr>
          <w:rFonts w:ascii="Times New Roman" w:hAnsi="Times New Roman" w:cs="Times New Roman"/>
          <w:sz w:val="24"/>
          <w:szCs w:val="24"/>
        </w:rPr>
        <w:t>е</w:t>
      </w:r>
      <w:r w:rsidRPr="00481593">
        <w:rPr>
          <w:rFonts w:ascii="Times New Roman" w:hAnsi="Times New Roman" w:cs="Times New Roman"/>
          <w:sz w:val="24"/>
          <w:szCs w:val="24"/>
        </w:rPr>
        <w:t>дение Федерального агентства научных организаций (ФАНО России) и переименован в Федеральное государственное бюджетное научное учреждение «Всероссийский научно - исследовательский институт виноградарства и виноделия имени Я.И. Потапенко» (приказ ФАНО от 29.07.2014 года № 368).</w:t>
      </w:r>
    </w:p>
    <w:p w:rsidR="000F5D2B" w:rsidRDefault="000F5D2B" w:rsidP="000F5D2B">
      <w:pPr>
        <w:spacing w:after="120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:rsidR="00AF283C" w:rsidRDefault="00AF283C" w:rsidP="000F5D2B">
      <w:pPr>
        <w:spacing w:after="120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:rsidR="00AF283C" w:rsidRDefault="00AF283C" w:rsidP="000F5D2B">
      <w:pPr>
        <w:spacing w:after="120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:rsidR="00AF283C" w:rsidRDefault="00AF283C" w:rsidP="000F5D2B">
      <w:pPr>
        <w:spacing w:after="120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:rsidR="00AF283C" w:rsidRPr="00AF283C" w:rsidRDefault="00AF283C" w:rsidP="00AF283C">
      <w:pPr>
        <w:spacing w:after="120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Основные виды деятельности института.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Основными целями деятельности Института являются проведение фундаментал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ных, поисковых и прикладных научных исследований, опытно-конструкторских р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бот, внедрение достижений науки и передового опыта, направленных на получение новых знаний в сфере виноградарства и виноделия, способствующих технологич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скому, экономическому и социальному развитию агропромышленного комплекса.</w:t>
      </w:r>
    </w:p>
    <w:p w:rsid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своей деятельности Институт руководствуется также следующими целями: </w:t>
      </w:r>
    </w:p>
    <w:p w:rsid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а) всемерное содействие развитию науки в области виноградарства и виноделия; </w:t>
      </w:r>
    </w:p>
    <w:p w:rsid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б) укрепление связей между наукой и производством в области виноградарства и в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ноделия;</w:t>
      </w:r>
    </w:p>
    <w:p w:rsid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 в) участие в инновационной деятельности, реализации достижений науки и техн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ки; 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г) издание научных трудов, материалов конференций, методических указаний, мон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графий и другой научно-технической продукции; оказание научно-консультационных услуг.</w:t>
      </w:r>
    </w:p>
    <w:p w:rsidR="00AF283C" w:rsidRPr="00AF283C" w:rsidRDefault="00AF283C" w:rsidP="00AF283C">
      <w:pPr>
        <w:spacing w:after="120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Основные достижения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научных исследований: сбор и сохранение генофонда вин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града, ампелография, селекция, </w:t>
      </w:r>
      <w:proofErr w:type="spellStart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питомниководство</w:t>
      </w:r>
      <w:proofErr w:type="spellEnd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, биотехнология, экология, техн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логии возделывания, производства винограда, защиты растений и  механизации трудоемких процессов в виноградарстве, виноделие.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Проводится мобилизация, сохранение и изучение  генетических ресурсов винограда на </w:t>
      </w:r>
      <w:proofErr w:type="spellStart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ампелографической</w:t>
      </w:r>
      <w:proofErr w:type="spellEnd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коллекции </w:t>
      </w:r>
      <w:proofErr w:type="spellStart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ВНИИВиВ</w:t>
      </w:r>
      <w:proofErr w:type="spellEnd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, насчитывающей 950 </w:t>
      </w:r>
      <w:proofErr w:type="spellStart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сортообразцов</w:t>
      </w:r>
      <w:proofErr w:type="spellEnd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 винограда. Для использования в практической селекции выделено 65 доноров и </w:t>
      </w:r>
      <w:proofErr w:type="gramStart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точников</w:t>
      </w:r>
      <w:proofErr w:type="gramEnd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 важнейших </w:t>
      </w:r>
      <w:proofErr w:type="spellStart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селектируемых</w:t>
      </w:r>
      <w:proofErr w:type="spellEnd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признаков. В </w:t>
      </w:r>
      <w:proofErr w:type="spellStart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Госреестр</w:t>
      </w:r>
      <w:proofErr w:type="spellEnd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селекционных дост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жений включены 35 сортов селекции </w:t>
      </w:r>
      <w:proofErr w:type="spellStart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ВНИИВиВ</w:t>
      </w:r>
      <w:proofErr w:type="spellEnd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. Институт является </w:t>
      </w:r>
      <w:proofErr w:type="spellStart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оригинатором</w:t>
      </w:r>
      <w:proofErr w:type="spellEnd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 64 сортов.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Разработаны методы интенсификации и ускорения селекционного процесса. Еж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годно в </w:t>
      </w:r>
      <w:proofErr w:type="spellStart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госсортоиспытание</w:t>
      </w:r>
      <w:proofErr w:type="spellEnd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передается 2-5  новых сортов винограда. Сорта инстит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та возделываются на площади 1,5 тыс. га в   20 субъектах РФ, а также в Украине и Молдове.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Разработана методология учета климатических факторов при построении зональных систем ведения виноградарства. Проведено зонирование территории промышленн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го виноградарства для качественного виноделия Ростовской обл., Ставропольского края и Чеченской республики. 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На основе биотехнологических методов разработана и внедрена система произво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ства безвирусного посадочного материала винограда. Разработана система произво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ства сертифицированного посадочного материала, основанная на технологии озд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ровления растений с помощью культуры </w:t>
      </w:r>
      <w:proofErr w:type="spellStart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vitro</w:t>
      </w:r>
      <w:proofErr w:type="spellEnd"/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Прошли производственную проверку и внедрены новые зональные экологически безопасные технологии возделывания винограда в условиях Дагестана, Чеченской республики, Краснодарского, Ставропольского краев и Ростовской области на пл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щади около 5 тыс. га. 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Разработаны и внедрены на предприятиях Ростовской области  технологий прои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водства, переработки, хранения высококачественной продукции виноградарства и виноделия. 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Институт принимает участие в разработке закона о развитии виноградарства и в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ноделия в Российской Федерации. Проводит работу по созданию Федерального р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естра виноградных насаждений Ростовской области 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последние пять лет на российских выставках новые сорта винограда завоевали 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2 золотые и 3 серебряные медали, элитные вина института завоевали 7 золотых и 6 серебряных медалей.</w:t>
      </w:r>
    </w:p>
    <w:p w:rsidR="00AF283C" w:rsidRPr="00AF283C" w:rsidRDefault="00AF283C" w:rsidP="00AF283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В институте получено 234 патентов и авторских свидетельств, в том числе за после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ние пять лет: 35 – на изобретения 13 – на сорта, 5 товарных знаков на винодельч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F283C">
        <w:rPr>
          <w:rFonts w:ascii="Times New Roman" w:eastAsia="Times New Roman" w:hAnsi="Times New Roman" w:cs="Times New Roman"/>
          <w:b/>
          <w:sz w:val="24"/>
          <w:szCs w:val="24"/>
        </w:rPr>
        <w:t>скую продукцию. Получено 3 гранта РФФИ.</w:t>
      </w:r>
    </w:p>
    <w:p w:rsidR="00D401A0" w:rsidRPr="002B796F" w:rsidRDefault="00D401A0" w:rsidP="00D40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96F">
        <w:rPr>
          <w:rFonts w:ascii="Times New Roman" w:hAnsi="Times New Roman" w:cs="Times New Roman"/>
          <w:sz w:val="24"/>
          <w:szCs w:val="24"/>
        </w:rPr>
        <w:t xml:space="preserve">С 1945 г в институте работает </w:t>
      </w:r>
      <w:r w:rsidR="006D4C03">
        <w:rPr>
          <w:rFonts w:ascii="Times New Roman" w:hAnsi="Times New Roman" w:cs="Times New Roman"/>
          <w:sz w:val="24"/>
          <w:szCs w:val="24"/>
        </w:rPr>
        <w:t xml:space="preserve">аспирантура, сейчас обучается </w:t>
      </w:r>
      <w:r w:rsidR="002B796F" w:rsidRPr="002B796F">
        <w:rPr>
          <w:rFonts w:ascii="Times New Roman" w:hAnsi="Times New Roman" w:cs="Times New Roman"/>
          <w:sz w:val="24"/>
          <w:szCs w:val="24"/>
        </w:rPr>
        <w:t>8</w:t>
      </w:r>
      <w:r w:rsidRPr="002B796F">
        <w:rPr>
          <w:rFonts w:ascii="Times New Roman" w:hAnsi="Times New Roman" w:cs="Times New Roman"/>
          <w:sz w:val="24"/>
          <w:szCs w:val="24"/>
        </w:rPr>
        <w:t xml:space="preserve"> аспирант</w:t>
      </w:r>
      <w:r w:rsidR="002B796F" w:rsidRPr="002B796F">
        <w:rPr>
          <w:rFonts w:ascii="Times New Roman" w:hAnsi="Times New Roman" w:cs="Times New Roman"/>
          <w:sz w:val="24"/>
          <w:szCs w:val="24"/>
        </w:rPr>
        <w:t>ов</w:t>
      </w:r>
      <w:r w:rsidRPr="002B796F">
        <w:rPr>
          <w:rFonts w:ascii="Times New Roman" w:hAnsi="Times New Roman" w:cs="Times New Roman"/>
          <w:sz w:val="24"/>
          <w:szCs w:val="24"/>
        </w:rPr>
        <w:t>.</w:t>
      </w:r>
    </w:p>
    <w:p w:rsidR="00D401A0" w:rsidRPr="00D401A0" w:rsidRDefault="00D401A0" w:rsidP="00AF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A0">
        <w:rPr>
          <w:rFonts w:ascii="Times New Roman" w:hAnsi="Times New Roman" w:cs="Times New Roman"/>
          <w:sz w:val="24"/>
          <w:szCs w:val="24"/>
        </w:rPr>
        <w:t>С 1972 года работает музей истории виноградарства и виноделия  Дона,</w:t>
      </w:r>
      <w:r w:rsidRPr="00D401A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D401A0">
        <w:rPr>
          <w:rFonts w:ascii="Times New Roman" w:hAnsi="Times New Roman" w:cs="Times New Roman"/>
          <w:sz w:val="24"/>
          <w:szCs w:val="24"/>
        </w:rPr>
        <w:t>в котором представлены экспонаты и стенды</w:t>
      </w:r>
      <w:r w:rsidR="002B796F">
        <w:rPr>
          <w:rFonts w:ascii="Times New Roman" w:hAnsi="Times New Roman" w:cs="Times New Roman"/>
          <w:sz w:val="24"/>
          <w:szCs w:val="24"/>
        </w:rPr>
        <w:t>,</w:t>
      </w:r>
      <w:r w:rsidRPr="00D401A0">
        <w:rPr>
          <w:rFonts w:ascii="Times New Roman" w:hAnsi="Times New Roman" w:cs="Times New Roman"/>
          <w:sz w:val="24"/>
          <w:szCs w:val="24"/>
        </w:rPr>
        <w:t xml:space="preserve">  посвященные появлению культуры винограда на Дону (VIII-X вв.) в период господства Хазарского каганата и современная экспозиция.</w:t>
      </w:r>
    </w:p>
    <w:p w:rsidR="00D401A0" w:rsidRPr="00D401A0" w:rsidRDefault="00D401A0" w:rsidP="00AF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A0">
        <w:rPr>
          <w:rFonts w:ascii="Times New Roman" w:hAnsi="Times New Roman" w:cs="Times New Roman"/>
          <w:sz w:val="24"/>
          <w:szCs w:val="24"/>
        </w:rPr>
        <w:t>Библиотека института основана в 1936 г. Основной фонд библиотеки насчитывает около 100 тыс. экземпляров книг и журналов. Картотека работ сотрудников института в</w:t>
      </w:r>
      <w:r w:rsidRPr="00D401A0">
        <w:rPr>
          <w:rFonts w:ascii="Times New Roman" w:hAnsi="Times New Roman" w:cs="Times New Roman"/>
          <w:sz w:val="24"/>
          <w:szCs w:val="24"/>
        </w:rPr>
        <w:t>е</w:t>
      </w:r>
      <w:r w:rsidRPr="00D401A0">
        <w:rPr>
          <w:rFonts w:ascii="Times New Roman" w:hAnsi="Times New Roman" w:cs="Times New Roman"/>
          <w:sz w:val="24"/>
          <w:szCs w:val="24"/>
        </w:rPr>
        <w:t>дется с 1930 г. Сейчас проводятся работы по оцифровке каталога научно-технического фонда библиотеки.</w:t>
      </w:r>
    </w:p>
    <w:sectPr w:rsidR="00D401A0" w:rsidRPr="00D401A0" w:rsidSect="00C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C0C"/>
    <w:multiLevelType w:val="multilevel"/>
    <w:tmpl w:val="26780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0A58F7"/>
    <w:multiLevelType w:val="hybridMultilevel"/>
    <w:tmpl w:val="B8DE9FC2"/>
    <w:lvl w:ilvl="0" w:tplc="B1A218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230573"/>
    <w:multiLevelType w:val="multilevel"/>
    <w:tmpl w:val="7AACA5D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693EC0"/>
    <w:multiLevelType w:val="multilevel"/>
    <w:tmpl w:val="5A4EB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62A7989"/>
    <w:multiLevelType w:val="hybridMultilevel"/>
    <w:tmpl w:val="E96C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D1"/>
    <w:rsid w:val="00016028"/>
    <w:rsid w:val="00032CFA"/>
    <w:rsid w:val="00061153"/>
    <w:rsid w:val="00086C7C"/>
    <w:rsid w:val="000B21C7"/>
    <w:rsid w:val="000D67F6"/>
    <w:rsid w:val="000D7D7B"/>
    <w:rsid w:val="000E176A"/>
    <w:rsid w:val="000E319D"/>
    <w:rsid w:val="000F108D"/>
    <w:rsid w:val="000F5D2B"/>
    <w:rsid w:val="00103A69"/>
    <w:rsid w:val="0015161E"/>
    <w:rsid w:val="001E4E5B"/>
    <w:rsid w:val="00202175"/>
    <w:rsid w:val="002B796F"/>
    <w:rsid w:val="002C07A6"/>
    <w:rsid w:val="00313B1B"/>
    <w:rsid w:val="003675B9"/>
    <w:rsid w:val="0037740F"/>
    <w:rsid w:val="00394896"/>
    <w:rsid w:val="003A7E3B"/>
    <w:rsid w:val="003B66B4"/>
    <w:rsid w:val="003C2FD1"/>
    <w:rsid w:val="003D0358"/>
    <w:rsid w:val="003D6316"/>
    <w:rsid w:val="00412D67"/>
    <w:rsid w:val="00481593"/>
    <w:rsid w:val="004E20C9"/>
    <w:rsid w:val="0050100C"/>
    <w:rsid w:val="00505CD3"/>
    <w:rsid w:val="00526D3B"/>
    <w:rsid w:val="0054492E"/>
    <w:rsid w:val="00586A1F"/>
    <w:rsid w:val="005E6CDD"/>
    <w:rsid w:val="00622C1A"/>
    <w:rsid w:val="00637AAB"/>
    <w:rsid w:val="0065313A"/>
    <w:rsid w:val="00672A24"/>
    <w:rsid w:val="006863F6"/>
    <w:rsid w:val="006938DB"/>
    <w:rsid w:val="006C0577"/>
    <w:rsid w:val="006C6556"/>
    <w:rsid w:val="006D4C03"/>
    <w:rsid w:val="00715DAF"/>
    <w:rsid w:val="00742F3F"/>
    <w:rsid w:val="007E1EEF"/>
    <w:rsid w:val="00822863"/>
    <w:rsid w:val="0083276C"/>
    <w:rsid w:val="00870237"/>
    <w:rsid w:val="00876022"/>
    <w:rsid w:val="008A1560"/>
    <w:rsid w:val="008A256A"/>
    <w:rsid w:val="008A2903"/>
    <w:rsid w:val="008D2ED3"/>
    <w:rsid w:val="00914D8E"/>
    <w:rsid w:val="009168BD"/>
    <w:rsid w:val="009B0957"/>
    <w:rsid w:val="009E7ABA"/>
    <w:rsid w:val="00A158E0"/>
    <w:rsid w:val="00A62B46"/>
    <w:rsid w:val="00A9329B"/>
    <w:rsid w:val="00AF283C"/>
    <w:rsid w:val="00B04F44"/>
    <w:rsid w:val="00B05A9A"/>
    <w:rsid w:val="00B90E3F"/>
    <w:rsid w:val="00BC3B8D"/>
    <w:rsid w:val="00C316F0"/>
    <w:rsid w:val="00C91941"/>
    <w:rsid w:val="00C91F91"/>
    <w:rsid w:val="00C94BF8"/>
    <w:rsid w:val="00CA109E"/>
    <w:rsid w:val="00CE3B6D"/>
    <w:rsid w:val="00D401A0"/>
    <w:rsid w:val="00D51628"/>
    <w:rsid w:val="00D523C4"/>
    <w:rsid w:val="00DA3382"/>
    <w:rsid w:val="00DB566F"/>
    <w:rsid w:val="00F0541F"/>
    <w:rsid w:val="00F35EC7"/>
    <w:rsid w:val="00F504BF"/>
    <w:rsid w:val="00F574B1"/>
    <w:rsid w:val="00FB0C38"/>
    <w:rsid w:val="00FE47DF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B1B"/>
    <w:pPr>
      <w:widowControl w:val="0"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3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B1B"/>
    <w:rPr>
      <w:rFonts w:ascii="Times New Roman" w:eastAsia="Times New Roman" w:hAnsi="Times New Roman" w:cs="Times New Roman"/>
      <w:b/>
      <w:smallCaps/>
      <w:kern w:val="32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61153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65313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53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A33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3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5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86C7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4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Gramma">
    <w:name w:val="Pro-Gramma"/>
    <w:basedOn w:val="a"/>
    <w:rsid w:val="000F5D2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B1B"/>
    <w:pPr>
      <w:widowControl w:val="0"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3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B1B"/>
    <w:rPr>
      <w:rFonts w:ascii="Times New Roman" w:eastAsia="Times New Roman" w:hAnsi="Times New Roman" w:cs="Times New Roman"/>
      <w:b/>
      <w:smallCaps/>
      <w:kern w:val="32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61153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65313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53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A33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3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5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86C7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4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Gramma">
    <w:name w:val="Pro-Gramma"/>
    <w:basedOn w:val="a"/>
    <w:rsid w:val="000F5D2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1</dc:creator>
  <cp:lastModifiedBy>1</cp:lastModifiedBy>
  <cp:revision>3</cp:revision>
  <cp:lastPrinted>2016-10-19T13:53:00Z</cp:lastPrinted>
  <dcterms:created xsi:type="dcterms:W3CDTF">2016-11-29T11:28:00Z</dcterms:created>
  <dcterms:modified xsi:type="dcterms:W3CDTF">2016-11-29T11:34:00Z</dcterms:modified>
</cp:coreProperties>
</file>