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5" w:rsidRPr="007B6CC6" w:rsidRDefault="006C09F5" w:rsidP="00C9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C6">
        <w:rPr>
          <w:rFonts w:ascii="Times New Roman" w:hAnsi="Times New Roman" w:cs="Times New Roman"/>
          <w:b/>
          <w:sz w:val="28"/>
          <w:szCs w:val="28"/>
        </w:rPr>
        <w:t>План работы ЦКП</w:t>
      </w:r>
    </w:p>
    <w:p w:rsidR="006C09F5" w:rsidRPr="00E0379E" w:rsidRDefault="006C09F5" w:rsidP="0025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79E">
        <w:rPr>
          <w:rFonts w:ascii="Times New Roman" w:hAnsi="Times New Roman" w:cs="Times New Roman"/>
          <w:sz w:val="24"/>
          <w:szCs w:val="24"/>
        </w:rPr>
        <w:t>«Донская ампелографическая коллекция имени Я.И. Потапенко» на 2021 год</w:t>
      </w:r>
      <w:r w:rsidR="007B6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7D" w:rsidRPr="00E0379E" w:rsidRDefault="007C0A7D" w:rsidP="00255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7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379E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="007B6CC6">
        <w:rPr>
          <w:rFonts w:ascii="Times New Roman" w:hAnsi="Times New Roman" w:cs="Times New Roman"/>
          <w:sz w:val="24"/>
          <w:szCs w:val="24"/>
        </w:rPr>
        <w:t>,</w:t>
      </w:r>
      <w:r w:rsidRPr="00E0379E">
        <w:rPr>
          <w:rFonts w:ascii="Times New Roman" w:hAnsi="Times New Roman" w:cs="Times New Roman"/>
          <w:sz w:val="24"/>
          <w:szCs w:val="24"/>
        </w:rPr>
        <w:t xml:space="preserve"> на основании поступивших заявок сторонних организаций)</w:t>
      </w:r>
    </w:p>
    <w:p w:rsidR="00255983" w:rsidRPr="00E0379E" w:rsidRDefault="00255983" w:rsidP="00C91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1421"/>
        <w:gridCol w:w="2694"/>
        <w:gridCol w:w="2268"/>
        <w:gridCol w:w="3083"/>
      </w:tblGrid>
      <w:tr w:rsidR="00255983" w:rsidRPr="00E0379E" w:rsidTr="00E0379E">
        <w:tc>
          <w:tcPr>
            <w:tcW w:w="955" w:type="dxa"/>
          </w:tcPr>
          <w:p w:rsidR="007C0A7D" w:rsidRPr="00E0379E" w:rsidRDefault="007C0A7D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0A7D" w:rsidRPr="00E0379E" w:rsidRDefault="007C0A7D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1" w:type="dxa"/>
          </w:tcPr>
          <w:p w:rsidR="00E0379E" w:rsidRPr="00E0379E" w:rsidRDefault="007C0A7D" w:rsidP="00255983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C0A7D" w:rsidRPr="00E0379E" w:rsidRDefault="007C0A7D" w:rsidP="00255983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ния заявки</w:t>
            </w:r>
          </w:p>
        </w:tc>
        <w:tc>
          <w:tcPr>
            <w:tcW w:w="2694" w:type="dxa"/>
          </w:tcPr>
          <w:p w:rsidR="007C0A7D" w:rsidRPr="00E0379E" w:rsidRDefault="007C0A7D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Организация-</w:t>
            </w:r>
          </w:p>
          <w:p w:rsidR="007C0A7D" w:rsidRPr="00E0379E" w:rsidRDefault="007C0A7D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</w:tcPr>
          <w:p w:rsidR="00255983" w:rsidRPr="00E0379E" w:rsidRDefault="007C0A7D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C0A7D" w:rsidRPr="00E0379E" w:rsidRDefault="007C0A7D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083" w:type="dxa"/>
          </w:tcPr>
          <w:p w:rsidR="00255983" w:rsidRPr="00E0379E" w:rsidRDefault="007C0A7D" w:rsidP="002559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(отметка </w:t>
            </w:r>
            <w:proofErr w:type="gramEnd"/>
          </w:p>
          <w:p w:rsidR="007C0A7D" w:rsidRPr="00E0379E" w:rsidRDefault="007C0A7D" w:rsidP="0025598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о выполнении или о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казе)</w:t>
            </w:r>
          </w:p>
        </w:tc>
      </w:tr>
      <w:tr w:rsidR="00255983" w:rsidRPr="00E0379E" w:rsidTr="00E0379E">
        <w:tc>
          <w:tcPr>
            <w:tcW w:w="955" w:type="dxa"/>
          </w:tcPr>
          <w:p w:rsidR="007C0A7D" w:rsidRPr="00E0379E" w:rsidRDefault="0085138F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C0A7D" w:rsidRPr="00E0379E" w:rsidRDefault="0085138F" w:rsidP="00E0379E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694" w:type="dxa"/>
          </w:tcPr>
          <w:p w:rsidR="007C0A7D" w:rsidRPr="00E0379E" w:rsidRDefault="0085138F" w:rsidP="0085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Дагестанская селекц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онная опытная станция виноградарства и ов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щеводства</w:t>
            </w:r>
            <w:r w:rsidR="00E0379E"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 - филиал ФГБНУ СКФНЦСВВ</w:t>
            </w:r>
          </w:p>
        </w:tc>
        <w:tc>
          <w:tcPr>
            <w:tcW w:w="2268" w:type="dxa"/>
          </w:tcPr>
          <w:p w:rsidR="007C0A7D" w:rsidRPr="00E0379E" w:rsidRDefault="00E0379E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AA79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женцы (привитые и корнесобстве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ные) 7 сортов вин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града для расшир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ния ампелограф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ческой коллекции </w:t>
            </w:r>
            <w:proofErr w:type="spellStart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ДСОСВиО</w:t>
            </w:r>
            <w:proofErr w:type="spellEnd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. Опл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та гарант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руется.</w:t>
            </w:r>
          </w:p>
        </w:tc>
        <w:tc>
          <w:tcPr>
            <w:tcW w:w="3083" w:type="dxa"/>
          </w:tcPr>
          <w:p w:rsidR="007C0A7D" w:rsidRP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Проданы</w:t>
            </w:r>
            <w:proofErr w:type="gramEnd"/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саженца на общую сумму 15600 руб</w:t>
            </w:r>
            <w:r w:rsidR="00AA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79E" w:rsidRP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Памяти Смирнова (прив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тые) – 12 шт.</w:t>
            </w:r>
          </w:p>
          <w:p w:rsid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Памяти Смирнова (кор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) –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(привитые) – 12 шт.</w:t>
            </w:r>
          </w:p>
          <w:p w:rsid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>(кор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r w:rsidRPr="00E0379E">
              <w:rPr>
                <w:rFonts w:ascii="Times New Roman" w:hAnsi="Times New Roman" w:cs="Times New Roman"/>
                <w:sz w:val="24"/>
                <w:szCs w:val="24"/>
              </w:rPr>
              <w:t xml:space="preserve">) –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привитые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12 шт. </w:t>
            </w:r>
          </w:p>
          <w:p w:rsidR="00E0379E" w:rsidRDefault="00E0379E" w:rsidP="00E0379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Восторг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привитые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12 шт. </w:t>
            </w:r>
          </w:p>
          <w:p w:rsidR="00E0379E" w:rsidRPr="00E0379E" w:rsidRDefault="00E0379E" w:rsidP="00E0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Талисман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привитые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12 шт. </w:t>
            </w:r>
          </w:p>
        </w:tc>
      </w:tr>
      <w:tr w:rsidR="00255983" w:rsidRPr="00AA79BE" w:rsidTr="00E0379E">
        <w:tc>
          <w:tcPr>
            <w:tcW w:w="955" w:type="dxa"/>
          </w:tcPr>
          <w:p w:rsidR="007C0A7D" w:rsidRPr="00AA79BE" w:rsidRDefault="00AA79BE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C0A7D" w:rsidRPr="00AA79BE" w:rsidRDefault="00AA79BE" w:rsidP="00AA79BE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94" w:type="dxa"/>
          </w:tcPr>
          <w:p w:rsidR="00AA79BE" w:rsidRPr="00AA79BE" w:rsidRDefault="00AA79BE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</w:p>
          <w:p w:rsidR="00AA79BE" w:rsidRDefault="00AA79BE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товарищество </w:t>
            </w:r>
          </w:p>
          <w:p w:rsidR="007C0A7D" w:rsidRPr="00AA79BE" w:rsidRDefault="00AA79BE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«Наде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268" w:type="dxa"/>
          </w:tcPr>
          <w:p w:rsidR="007C0A7D" w:rsidRPr="00AA79BE" w:rsidRDefault="00AA79BE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Заготовить ч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ренки 25 сортов по 15-25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каждого. 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ту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рантир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79BE">
              <w:rPr>
                <w:rFonts w:ascii="Times New Roman" w:hAnsi="Times New Roman" w:cs="Times New Roman"/>
                <w:sz w:val="24"/>
                <w:szCs w:val="24"/>
              </w:rPr>
              <w:t>ют.</w:t>
            </w:r>
          </w:p>
        </w:tc>
        <w:tc>
          <w:tcPr>
            <w:tcW w:w="3083" w:type="dxa"/>
          </w:tcPr>
          <w:p w:rsidR="007C0A7D" w:rsidRPr="00AA79BE" w:rsidRDefault="00D64A0B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Заготовлен</w:t>
            </w:r>
            <w:r w:rsidR="007B6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 шт.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20 сортов винограда. Договор купли-продажи    № 12 от 10.11.2021 г. на сумму 3390 руб.</w:t>
            </w:r>
          </w:p>
        </w:tc>
      </w:tr>
      <w:tr w:rsidR="00255983" w:rsidRPr="00D64A0B" w:rsidTr="00E0379E">
        <w:tc>
          <w:tcPr>
            <w:tcW w:w="955" w:type="dxa"/>
          </w:tcPr>
          <w:p w:rsidR="007C0A7D" w:rsidRPr="00D64A0B" w:rsidRDefault="00D64A0B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C0A7D" w:rsidRPr="00D64A0B" w:rsidRDefault="00D64A0B" w:rsidP="00AA79BE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94" w:type="dxa"/>
          </w:tcPr>
          <w:p w:rsidR="007C0A7D" w:rsidRPr="00D64A0B" w:rsidRDefault="00D64A0B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опытная станция 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градарства и виноделия – филиал ФГБНУ СКФНЦСВВ</w:t>
            </w:r>
          </w:p>
        </w:tc>
        <w:tc>
          <w:tcPr>
            <w:tcW w:w="2268" w:type="dxa"/>
          </w:tcPr>
          <w:p w:rsidR="007C0A7D" w:rsidRPr="00D64A0B" w:rsidRDefault="00D64A0B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Заготовить черенки 21 сорта по 15 шт. каждого,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новой 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лографической коллекции</w:t>
            </w:r>
            <w:r w:rsidR="007B6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3083" w:type="dxa"/>
          </w:tcPr>
          <w:p w:rsidR="007C0A7D" w:rsidRPr="00D64A0B" w:rsidRDefault="007B6CC6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Заготовлено</w:t>
            </w:r>
            <w:r w:rsidR="00D64A0B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 236 шт. черенков 17 сортов в</w:t>
            </w:r>
            <w:r w:rsidR="00D64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A0B">
              <w:rPr>
                <w:rFonts w:ascii="Times New Roman" w:hAnsi="Times New Roman" w:cs="Times New Roman"/>
                <w:sz w:val="24"/>
                <w:szCs w:val="24"/>
              </w:rPr>
              <w:t>нограда.</w:t>
            </w:r>
          </w:p>
        </w:tc>
      </w:tr>
      <w:tr w:rsidR="00255983" w:rsidRPr="00D64A0B" w:rsidTr="00E0379E">
        <w:tc>
          <w:tcPr>
            <w:tcW w:w="955" w:type="dxa"/>
          </w:tcPr>
          <w:p w:rsidR="007C0A7D" w:rsidRPr="00D64A0B" w:rsidRDefault="00D64A0B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7C0A7D" w:rsidRPr="00D64A0B" w:rsidRDefault="00D64A0B" w:rsidP="00AA79BE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94" w:type="dxa"/>
          </w:tcPr>
          <w:p w:rsidR="007C0A7D" w:rsidRPr="00D64A0B" w:rsidRDefault="00D64A0B" w:rsidP="00C847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аграрный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им. И.Т.</w:t>
            </w:r>
            <w:r w:rsidR="00C8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билина</w:t>
            </w:r>
          </w:p>
        </w:tc>
        <w:tc>
          <w:tcPr>
            <w:tcW w:w="2268" w:type="dxa"/>
          </w:tcPr>
          <w:p w:rsidR="007C0A7D" w:rsidRPr="00D64A0B" w:rsidRDefault="00D64A0B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по безналичному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чету привитые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женцы 13 сортов винограда по 3 шт. каждого,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кладки учебной ампелографической коллекции в учхозе «Кубань».</w:t>
            </w:r>
          </w:p>
        </w:tc>
        <w:tc>
          <w:tcPr>
            <w:tcW w:w="3083" w:type="dxa"/>
          </w:tcPr>
          <w:p w:rsidR="007C0A7D" w:rsidRPr="00D64A0B" w:rsidRDefault="00D64A0B" w:rsidP="00D6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   № 13 от 10.11.2021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привитых саженцев 13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винограда на сумму 5850 руб. </w:t>
            </w:r>
          </w:p>
        </w:tc>
      </w:tr>
      <w:tr w:rsidR="00BC36FB" w:rsidRPr="00D64A0B" w:rsidTr="00E0379E">
        <w:tc>
          <w:tcPr>
            <w:tcW w:w="955" w:type="dxa"/>
          </w:tcPr>
          <w:p w:rsidR="00BC36FB" w:rsidRDefault="00BC36FB" w:rsidP="006C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BC36FB" w:rsidRPr="00D64A0B" w:rsidRDefault="00BC36FB" w:rsidP="00862098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D64A0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94" w:type="dxa"/>
          </w:tcPr>
          <w:p w:rsidR="00BC36FB" w:rsidRPr="00D64A0B" w:rsidRDefault="00BC36FB" w:rsidP="0086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опытная станция 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градарства и виноделия – филиал ФГБНУ СКФНЦСВВ</w:t>
            </w:r>
          </w:p>
        </w:tc>
        <w:tc>
          <w:tcPr>
            <w:tcW w:w="2268" w:type="dxa"/>
          </w:tcPr>
          <w:p w:rsidR="00BC36FB" w:rsidRDefault="00BC36FB" w:rsidP="00A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саже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193</w:t>
            </w:r>
            <w:r w:rsidR="00C91C9C">
              <w:rPr>
                <w:rFonts w:ascii="Times New Roman" w:hAnsi="Times New Roman" w:cs="Times New Roman"/>
                <w:sz w:val="24"/>
                <w:szCs w:val="24"/>
              </w:rPr>
              <w:t xml:space="preserve"> сортов по 10 шт. каждого сорта,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ампелографической коллекции.</w:t>
            </w:r>
          </w:p>
        </w:tc>
        <w:tc>
          <w:tcPr>
            <w:tcW w:w="3083" w:type="dxa"/>
          </w:tcPr>
          <w:p w:rsidR="00BC36FB" w:rsidRDefault="00C91C9C" w:rsidP="00D6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Отказ, в связи с поздним поступлением заявки. </w:t>
            </w:r>
          </w:p>
        </w:tc>
      </w:tr>
    </w:tbl>
    <w:p w:rsidR="00255983" w:rsidRPr="00255983" w:rsidRDefault="00255983" w:rsidP="00C91C9C">
      <w:pPr>
        <w:spacing w:before="16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5983">
        <w:rPr>
          <w:rFonts w:ascii="Times New Roman" w:hAnsi="Times New Roman" w:cs="Times New Roman"/>
          <w:sz w:val="28"/>
          <w:szCs w:val="28"/>
        </w:rPr>
        <w:t>Руководитель ЦКП                                                /Л.Г. Наумова/</w:t>
      </w:r>
      <w:bookmarkStart w:id="0" w:name="_GoBack"/>
      <w:bookmarkEnd w:id="0"/>
    </w:p>
    <w:sectPr w:rsidR="00255983" w:rsidRPr="00255983" w:rsidSect="00BC36FB">
      <w:pgSz w:w="11906" w:h="16838"/>
      <w:pgMar w:top="102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0"/>
    <w:rsid w:val="00255983"/>
    <w:rsid w:val="00280148"/>
    <w:rsid w:val="00287160"/>
    <w:rsid w:val="006C09F5"/>
    <w:rsid w:val="007B6CC6"/>
    <w:rsid w:val="007C0A7D"/>
    <w:rsid w:val="0085138F"/>
    <w:rsid w:val="00857E37"/>
    <w:rsid w:val="00AA79BE"/>
    <w:rsid w:val="00BC36FB"/>
    <w:rsid w:val="00C847AF"/>
    <w:rsid w:val="00C91C9C"/>
    <w:rsid w:val="00D64A0B"/>
    <w:rsid w:val="00E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12</cp:revision>
  <dcterms:created xsi:type="dcterms:W3CDTF">2022-02-02T09:43:00Z</dcterms:created>
  <dcterms:modified xsi:type="dcterms:W3CDTF">2022-02-02T10:21:00Z</dcterms:modified>
</cp:coreProperties>
</file>